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0" w:rsidRDefault="002D1360" w:rsidP="002D136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Аннотация рабочей программы по предмету: Самообслуживание и домоводство».</w:t>
      </w:r>
    </w:p>
    <w:p w:rsidR="002D1360" w:rsidRDefault="002D1360" w:rsidP="002D136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1360" w:rsidRDefault="002D1360" w:rsidP="002D136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Бытовая самостоятельность инвалидов по зрению – слепых с детства и </w:t>
      </w:r>
      <w:proofErr w:type="spellStart"/>
      <w:r>
        <w:rPr>
          <w:rFonts w:ascii="Times New Roman" w:hAnsi="Times New Roman"/>
          <w:sz w:val="28"/>
          <w:szCs w:val="28"/>
        </w:rPr>
        <w:t>поздноослепших</w:t>
      </w:r>
      <w:proofErr w:type="spellEnd"/>
      <w:r>
        <w:rPr>
          <w:rFonts w:ascii="Times New Roman" w:hAnsi="Times New Roman"/>
          <w:sz w:val="28"/>
          <w:szCs w:val="28"/>
        </w:rPr>
        <w:t xml:space="preserve"> - важное условие реабилитации и </w:t>
      </w:r>
      <w:proofErr w:type="gramStart"/>
      <w:r>
        <w:rPr>
          <w:rFonts w:ascii="Times New Roman" w:hAnsi="Times New Roman"/>
          <w:sz w:val="28"/>
          <w:szCs w:val="28"/>
        </w:rPr>
        <w:t>интеграции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незрячих в общество. Умение незрячих быть независимым в быту, обслуживать себя и вести домашнее хозяйство положительно сказывается на всей жизни инвалида по зрению, играет огромную роль в создании здорового культурного быта, помогает воспитывать детей, организовывать личную жизнь, свободно общаться с окружающими людьми.</w:t>
      </w:r>
    </w:p>
    <w:p w:rsidR="002D1360" w:rsidRDefault="002D1360" w:rsidP="002D136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предмету «Самообслуживание и домоводство» является частью курса «Социальная реабилитация инвалидов по зрению».  </w:t>
      </w:r>
    </w:p>
    <w:p w:rsidR="002D1360" w:rsidRDefault="002D1360" w:rsidP="002D136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обучения – дать незрячим необходимый минимум знаний, умений и навыков, обеспечивающий им самостоятельное обслуживание себя в быту.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 задачи учебного курса: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1.Формирование положительной  установки и мотивации к обучению, потребности к самостоятельности в быту.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у слепого человека состояния душевного равновесия, уверенности в своих силах и возможностях.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познавательных интересов, сенсорных и моторных навыков, волевой и эмоциональной сферы.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4.Формирование навыков рационального построения своего быта, приемов самообслуживания и ведения домашнего хозяйства без зрительного контроля, с помощью осязания, обоняния, слуха.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Формирование самостоятельных действий по уходу за одеждой и обувью, умений и навыков ремонта одежды, простейших навыков шитья на швейной машинке.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у слепых самостоятельных действий по приготовлению пищи, сервировке стола и культуры поведения за столом.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7.Обучение пользованию бытовыми </w:t>
      </w:r>
      <w:proofErr w:type="spellStart"/>
      <w:r>
        <w:rPr>
          <w:rFonts w:ascii="Times New Roman" w:hAnsi="Times New Roman"/>
          <w:sz w:val="28"/>
          <w:szCs w:val="28"/>
        </w:rPr>
        <w:t>тифлоприборами</w:t>
      </w:r>
      <w:proofErr w:type="spellEnd"/>
      <w:r>
        <w:rPr>
          <w:rFonts w:ascii="Times New Roman" w:hAnsi="Times New Roman"/>
          <w:sz w:val="28"/>
          <w:szCs w:val="28"/>
        </w:rPr>
        <w:t>, приспособлениями и современной бытовой техникой, доступной для слепых.</w:t>
      </w:r>
    </w:p>
    <w:p w:rsidR="002D1360" w:rsidRDefault="002D1360" w:rsidP="002D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организационной формой обучения домоводству и самообслуживанию в Центре реабилитации слепых являются групповые занятия по учебному расписанию. Программа рассчитана на 70 учебных часов (7 часов в неделю).  В программу включены как теоретические, так и практические занятия.  Преподаватель может вносить изменения в распределении часов по темам программы, а также исключать те темы программы, которыми обучающийся владеет.</w:t>
      </w:r>
    </w:p>
    <w:p w:rsidR="002D1360" w:rsidRDefault="002D1360" w:rsidP="002D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1360" w:rsidRDefault="002D1360" w:rsidP="002D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обучения самообслуживанию и домоводству слушатели должны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применять бытовые </w:t>
      </w:r>
      <w:proofErr w:type="spellStart"/>
      <w:r>
        <w:rPr>
          <w:rFonts w:ascii="Times New Roman" w:hAnsi="Times New Roman"/>
          <w:sz w:val="28"/>
          <w:szCs w:val="28"/>
        </w:rPr>
        <w:t>тифлоприборы</w:t>
      </w:r>
      <w:proofErr w:type="spellEnd"/>
      <w:r>
        <w:rPr>
          <w:rFonts w:ascii="Times New Roman" w:hAnsi="Times New Roman"/>
          <w:sz w:val="28"/>
          <w:szCs w:val="28"/>
        </w:rPr>
        <w:t>, пользоваться современной бытовой техникой без контроля зрения;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различными видами часов, владеть способами распознавания денег;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ухаживать за жилищем;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следить за своим внешним видом, уметь привести свою одежду и обувь в порядок (чистить одежду и обувь, стирать личные вещи, гладить, складывать белье и одежду, распознавать одежду);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вдевать нитку в иголку, пришивать пуговицы, кнопки, крючки, петли;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производить мелкий ремонт одежды и белья при помощи ручных швов; 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ручной швейной машинкой при ремонте одежды; 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 нарезать хлеб, сырые и вареные овощи, мясо, рыбу и др.;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простейшие блюда, которые предусмотрены программой;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качество продуктов, готовность блюд;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сервировать стол, пользоваться столовыми приборами, ухаживать за кухонной посудой.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знать: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техники безопасности на уроках домоводства, при работе с режущими и  колющими инструментами, при работе на кухне, при шитье вручную и на швейной машинке;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приемы и способы ухода за одеждой и обувью, жилищем;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способы пришивания пуговиц, петель, крючков, кнопок; 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простейших ручных и машинных швов, их применение;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-правила рационального питания, технологию приготовления блюд, предусмотренных программой.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.</w:t>
      </w:r>
    </w:p>
    <w:p w:rsidR="002D1360" w:rsidRDefault="002D1360" w:rsidP="002D1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sz w:val="28"/>
          <w:szCs w:val="28"/>
        </w:rPr>
        <w:t xml:space="preserve">. Знакомство с </w:t>
      </w:r>
      <w:proofErr w:type="gramStart"/>
      <w:r>
        <w:rPr>
          <w:rFonts w:ascii="Times New Roman" w:hAnsi="Times New Roman"/>
          <w:sz w:val="28"/>
          <w:szCs w:val="28"/>
        </w:rPr>
        <w:t>бытовыми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тифлоприборами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Пользование часами для слепых и слабовидящих. Распознавание денег. </w:t>
      </w:r>
    </w:p>
    <w:p w:rsidR="002D1360" w:rsidRDefault="002D1360" w:rsidP="002D13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2. Формирование у незрячих самостоятельных действий по уходу за одеждой и обувью, уходу за жилищем.</w:t>
      </w:r>
    </w:p>
    <w:p w:rsidR="002D1360" w:rsidRDefault="002D1360" w:rsidP="002D13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sz w:val="28"/>
          <w:szCs w:val="28"/>
        </w:rPr>
        <w:t>. Формирование умений и навыков по починке одежды и белья, шитью на швейной машинке</w:t>
      </w:r>
    </w:p>
    <w:p w:rsidR="002D1360" w:rsidRDefault="002D1360" w:rsidP="002D13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>
        <w:rPr>
          <w:rFonts w:ascii="Times New Roman" w:hAnsi="Times New Roman"/>
          <w:sz w:val="28"/>
          <w:szCs w:val="28"/>
        </w:rPr>
        <w:t xml:space="preserve">.Формирование у незрячих самостоятельных действий по приготовлению пищи, сервировке стола. </w:t>
      </w:r>
    </w:p>
    <w:p w:rsidR="00977615" w:rsidRPr="002D1360" w:rsidRDefault="002D1360" w:rsidP="002D13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Зачетное занятие.</w:t>
      </w:r>
      <w:bookmarkStart w:id="0" w:name="_GoBack"/>
      <w:bookmarkEnd w:id="0"/>
    </w:p>
    <w:sectPr w:rsidR="00977615" w:rsidRPr="002D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0"/>
    <w:rsid w:val="002D1360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2019-05-04T06:41:00Z</dcterms:created>
  <dcterms:modified xsi:type="dcterms:W3CDTF">2019-05-04T06:42:00Z</dcterms:modified>
</cp:coreProperties>
</file>